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AD4" w:rsidRDefault="00354D21">
      <w:pPr>
        <w:pStyle w:val="a3"/>
        <w:spacing w:line="495" w:lineRule="atLeast"/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color w:val="000000"/>
          <w:sz w:val="36"/>
          <w:szCs w:val="36"/>
        </w:rPr>
        <w:t>2019</w:t>
      </w:r>
      <w:r w:rsidR="007544A4">
        <w:rPr>
          <w:rFonts w:ascii="黑体" w:eastAsia="黑体" w:hAnsi="黑体" w:cs="黑体" w:hint="eastAsia"/>
          <w:color w:val="000000"/>
          <w:sz w:val="36"/>
          <w:szCs w:val="36"/>
        </w:rPr>
        <w:t>年下半年教育部全国高校教师网络培训中心网络公益讲座第</w:t>
      </w:r>
      <w:r w:rsidR="00AA23EC">
        <w:rPr>
          <w:rFonts w:ascii="黑体" w:eastAsia="黑体" w:hAnsi="黑体" w:cs="黑体" w:hint="eastAsia"/>
          <w:color w:val="000000"/>
          <w:sz w:val="36"/>
          <w:szCs w:val="36"/>
        </w:rPr>
        <w:t>8</w:t>
      </w:r>
      <w:r w:rsidR="007544A4">
        <w:rPr>
          <w:rFonts w:ascii="黑体" w:eastAsia="黑体" w:hAnsi="黑体" w:cs="黑体" w:hint="eastAsia"/>
          <w:color w:val="000000"/>
          <w:sz w:val="36"/>
          <w:szCs w:val="36"/>
        </w:rPr>
        <w:t>周</w:t>
      </w:r>
      <w:r>
        <w:rPr>
          <w:rFonts w:ascii="黑体" w:eastAsia="黑体" w:hAnsi="黑体" w:cs="黑体" w:hint="eastAsia"/>
          <w:color w:val="000000"/>
          <w:sz w:val="36"/>
          <w:szCs w:val="36"/>
        </w:rPr>
        <w:t>安排</w:t>
      </w:r>
    </w:p>
    <w:tbl>
      <w:tblPr>
        <w:tblW w:w="832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729"/>
        <w:gridCol w:w="2350"/>
        <w:gridCol w:w="1988"/>
        <w:gridCol w:w="3260"/>
      </w:tblGrid>
      <w:tr w:rsidR="00AA23EC" w:rsidTr="00AA23EC">
        <w:trPr>
          <w:cantSplit/>
          <w:trHeight w:val="861"/>
          <w:jc w:val="center"/>
        </w:trPr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23EC" w:rsidRPr="00AA23EC" w:rsidRDefault="00AA23EC" w:rsidP="00301F37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AA23EC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1</w:t>
            </w:r>
          </w:p>
        </w:tc>
        <w:tc>
          <w:tcPr>
            <w:tcW w:w="2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23EC" w:rsidRPr="00AA23EC" w:rsidRDefault="00AA23EC" w:rsidP="00301F37">
            <w:pPr>
              <w:rPr>
                <w:rFonts w:ascii="仿宋" w:eastAsia="仿宋" w:hAnsi="仿宋" w:cs="Times New Roman"/>
                <w:color w:val="000000"/>
                <w:sz w:val="30"/>
                <w:szCs w:val="30"/>
              </w:rPr>
            </w:pPr>
            <w:r w:rsidRPr="00AA23EC">
              <w:rPr>
                <w:rFonts w:ascii="仿宋" w:eastAsia="仿宋" w:hAnsi="仿宋" w:cs="Times New Roman" w:hint="eastAsia"/>
                <w:color w:val="000000"/>
                <w:sz w:val="30"/>
                <w:szCs w:val="30"/>
              </w:rPr>
              <w:t>课程思政的理论依据、设计思路与方法</w:t>
            </w:r>
            <w:r w:rsidRPr="00AA23EC">
              <w:rPr>
                <w:rFonts w:ascii="仿宋" w:eastAsia="仿宋" w:hAnsi="仿宋" w:cs="Times New Roman"/>
                <w:color w:val="000000"/>
                <w:sz w:val="30"/>
                <w:szCs w:val="30"/>
              </w:rPr>
              <w:t>——</w:t>
            </w:r>
            <w:r w:rsidRPr="00AA23EC">
              <w:rPr>
                <w:rFonts w:ascii="仿宋" w:eastAsia="仿宋" w:hAnsi="仿宋" w:cs="Times New Roman" w:hint="eastAsia"/>
                <w:color w:val="000000"/>
                <w:sz w:val="30"/>
                <w:szCs w:val="30"/>
              </w:rPr>
              <w:t xml:space="preserve">以新闻传播课程为例 </w:t>
            </w:r>
          </w:p>
        </w:tc>
        <w:tc>
          <w:tcPr>
            <w:tcW w:w="19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23EC" w:rsidRPr="00AA23EC" w:rsidRDefault="00AA23EC" w:rsidP="00301F37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AA23EC">
              <w:rPr>
                <w:rFonts w:ascii="仿宋" w:eastAsia="仿宋" w:hAnsi="仿宋" w:cs="宋体"/>
                <w:kern w:val="0"/>
                <w:sz w:val="30"/>
                <w:szCs w:val="30"/>
              </w:rPr>
              <w:t>10月21</w:t>
            </w:r>
            <w:r w:rsidRPr="00AA23EC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日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23EC" w:rsidRPr="00AA23EC" w:rsidRDefault="00AA23EC" w:rsidP="00301F37">
            <w:pPr>
              <w:rPr>
                <w:rFonts w:ascii="仿宋" w:eastAsia="仿宋" w:hAnsi="仿宋" w:cs="Times New Roman"/>
                <w:color w:val="000000"/>
                <w:sz w:val="30"/>
                <w:szCs w:val="30"/>
              </w:rPr>
            </w:pPr>
            <w:r w:rsidRPr="00AA23EC">
              <w:rPr>
                <w:rFonts w:ascii="仿宋" w:eastAsia="仿宋" w:hAnsi="仿宋" w:cs="Times New Roman" w:hint="eastAsia"/>
                <w:color w:val="000000"/>
                <w:sz w:val="30"/>
                <w:szCs w:val="30"/>
              </w:rPr>
              <w:t>李彦冰（北京联合大学）</w:t>
            </w:r>
          </w:p>
        </w:tc>
      </w:tr>
      <w:tr w:rsidR="00AA23EC" w:rsidTr="00AA23EC">
        <w:trPr>
          <w:cantSplit/>
          <w:trHeight w:val="861"/>
          <w:jc w:val="center"/>
        </w:trPr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23EC" w:rsidRPr="00AA23EC" w:rsidRDefault="00AA23EC" w:rsidP="00301F37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2</w:t>
            </w:r>
          </w:p>
        </w:tc>
        <w:tc>
          <w:tcPr>
            <w:tcW w:w="2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23EC" w:rsidRPr="00AA23EC" w:rsidRDefault="00AA23EC" w:rsidP="00301F37">
            <w:pPr>
              <w:rPr>
                <w:rFonts w:ascii="仿宋" w:eastAsia="仿宋" w:hAnsi="仿宋" w:cs="Times New Roman"/>
                <w:color w:val="000000"/>
                <w:sz w:val="30"/>
                <w:szCs w:val="30"/>
              </w:rPr>
            </w:pPr>
            <w:r w:rsidRPr="00AA23EC">
              <w:rPr>
                <w:rFonts w:ascii="仿宋" w:eastAsia="仿宋" w:hAnsi="仿宋" w:cs="Times New Roman" w:hint="eastAsia"/>
                <w:color w:val="000000"/>
                <w:sz w:val="30"/>
                <w:szCs w:val="30"/>
              </w:rPr>
              <w:t>新中国史学七十年发展大势</w:t>
            </w:r>
          </w:p>
        </w:tc>
        <w:tc>
          <w:tcPr>
            <w:tcW w:w="19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23EC" w:rsidRPr="00AA23EC" w:rsidRDefault="00AA23EC" w:rsidP="00301F37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AA23EC">
              <w:rPr>
                <w:rFonts w:ascii="仿宋" w:eastAsia="仿宋" w:hAnsi="仿宋" w:cs="宋体" w:hint="eastAsia"/>
                <w:color w:val="000000"/>
                <w:sz w:val="30"/>
                <w:szCs w:val="30"/>
              </w:rPr>
              <w:t>10月23日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23EC" w:rsidRPr="00AA23EC" w:rsidRDefault="00AA23EC" w:rsidP="00301F37">
            <w:pPr>
              <w:rPr>
                <w:rFonts w:ascii="仿宋" w:eastAsia="仿宋" w:hAnsi="仿宋" w:cs="Times New Roman"/>
                <w:color w:val="000000"/>
                <w:sz w:val="30"/>
                <w:szCs w:val="30"/>
              </w:rPr>
            </w:pPr>
            <w:r w:rsidRPr="00AA23EC">
              <w:rPr>
                <w:rFonts w:ascii="仿宋" w:eastAsia="仿宋" w:hAnsi="仿宋" w:cs="Times New Roman" w:hint="eastAsia"/>
                <w:color w:val="000000"/>
                <w:sz w:val="30"/>
                <w:szCs w:val="30"/>
              </w:rPr>
              <w:t>瞿林东（北京师范大学）</w:t>
            </w:r>
          </w:p>
        </w:tc>
      </w:tr>
      <w:tr w:rsidR="00AA23EC" w:rsidTr="00AA23EC">
        <w:trPr>
          <w:cantSplit/>
          <w:trHeight w:val="861"/>
          <w:jc w:val="center"/>
        </w:trPr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23EC" w:rsidRPr="00AA23EC" w:rsidRDefault="00AA23EC" w:rsidP="00301F37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3</w:t>
            </w:r>
          </w:p>
        </w:tc>
        <w:tc>
          <w:tcPr>
            <w:tcW w:w="2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23EC" w:rsidRPr="00AA23EC" w:rsidRDefault="00AA23EC" w:rsidP="00301F37">
            <w:pPr>
              <w:jc w:val="left"/>
              <w:rPr>
                <w:rFonts w:ascii="仿宋" w:eastAsia="仿宋" w:hAnsi="仿宋" w:cs="Times New Roman"/>
                <w:color w:val="000000"/>
                <w:sz w:val="30"/>
                <w:szCs w:val="30"/>
              </w:rPr>
            </w:pPr>
            <w:r w:rsidRPr="00AA23EC">
              <w:rPr>
                <w:rFonts w:ascii="仿宋" w:eastAsia="仿宋" w:hAnsi="仿宋" w:cs="宋体"/>
                <w:kern w:val="0"/>
                <w:sz w:val="30"/>
                <w:szCs w:val="30"/>
              </w:rPr>
              <w:t>想清楚</w:t>
            </w:r>
            <w:r w:rsidRPr="00AA23EC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 xml:space="preserve"> </w:t>
            </w:r>
            <w:r w:rsidRPr="00AA23EC">
              <w:rPr>
                <w:rFonts w:ascii="仿宋" w:eastAsia="仿宋" w:hAnsi="仿宋" w:cs="宋体"/>
                <w:kern w:val="0"/>
                <w:sz w:val="30"/>
                <w:szCs w:val="30"/>
              </w:rPr>
              <w:t>说明白</w:t>
            </w:r>
            <w:r w:rsidRPr="00AA23EC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 xml:space="preserve"> </w:t>
            </w:r>
            <w:r w:rsidRPr="00AA23EC">
              <w:rPr>
                <w:rFonts w:ascii="仿宋" w:eastAsia="仿宋" w:hAnsi="仿宋" w:cs="宋体"/>
                <w:kern w:val="0"/>
                <w:sz w:val="30"/>
                <w:szCs w:val="30"/>
              </w:rPr>
              <w:t>做到位</w:t>
            </w:r>
            <w:r w:rsidRPr="00AA23EC">
              <w:rPr>
                <w:rFonts w:ascii="仿宋" w:eastAsia="仿宋" w:hAnsi="仿宋" w:cs="Times New Roman"/>
                <w:kern w:val="0"/>
                <w:sz w:val="30"/>
                <w:szCs w:val="30"/>
              </w:rPr>
              <w:t>——</w:t>
            </w:r>
            <w:r w:rsidRPr="00AA23EC">
              <w:rPr>
                <w:rFonts w:ascii="仿宋" w:eastAsia="仿宋" w:hAnsi="仿宋" w:cs="宋体"/>
                <w:kern w:val="0"/>
                <w:sz w:val="30"/>
                <w:szCs w:val="30"/>
              </w:rPr>
              <w:t>应用型大学的转型与人才培养方案的制定</w:t>
            </w:r>
          </w:p>
        </w:tc>
        <w:tc>
          <w:tcPr>
            <w:tcW w:w="19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23EC" w:rsidRPr="00AA23EC" w:rsidRDefault="00AA23EC" w:rsidP="00301F37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AA23EC">
              <w:rPr>
                <w:rFonts w:ascii="仿宋" w:eastAsia="仿宋" w:hAnsi="仿宋" w:cs="宋体"/>
                <w:kern w:val="0"/>
                <w:sz w:val="30"/>
                <w:szCs w:val="30"/>
              </w:rPr>
              <w:t>10月24</w:t>
            </w:r>
            <w:r w:rsidRPr="00AA23EC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日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23EC" w:rsidRPr="00AA23EC" w:rsidRDefault="00AA23EC" w:rsidP="00301F37">
            <w:pPr>
              <w:rPr>
                <w:rFonts w:ascii="仿宋" w:eastAsia="仿宋" w:hAnsi="仿宋" w:cs="Times New Roman"/>
                <w:color w:val="000000"/>
                <w:sz w:val="30"/>
                <w:szCs w:val="30"/>
              </w:rPr>
            </w:pPr>
            <w:r w:rsidRPr="00AA23EC">
              <w:rPr>
                <w:rFonts w:ascii="仿宋" w:eastAsia="仿宋" w:hAnsi="仿宋" w:cs="Times New Roman" w:hint="eastAsia"/>
                <w:color w:val="000000"/>
                <w:sz w:val="30"/>
                <w:szCs w:val="30"/>
              </w:rPr>
              <w:t>甘德安</w:t>
            </w:r>
            <w:r w:rsidRPr="00AA23EC">
              <w:rPr>
                <w:rFonts w:ascii="仿宋" w:eastAsia="仿宋" w:hAnsi="仿宋" w:cs="Times New Roman"/>
                <w:color w:val="000000"/>
                <w:sz w:val="30"/>
                <w:szCs w:val="30"/>
              </w:rPr>
              <w:t>（</w:t>
            </w:r>
            <w:r w:rsidRPr="00AA23EC">
              <w:rPr>
                <w:rFonts w:ascii="仿宋" w:eastAsia="仿宋" w:hAnsi="仿宋" w:cs="Times New Roman" w:hint="eastAsia"/>
                <w:color w:val="000000"/>
                <w:sz w:val="30"/>
                <w:szCs w:val="30"/>
              </w:rPr>
              <w:t>江汉</w:t>
            </w:r>
            <w:r w:rsidRPr="00AA23EC">
              <w:rPr>
                <w:rFonts w:ascii="仿宋" w:eastAsia="仿宋" w:hAnsi="仿宋" w:cs="Times New Roman"/>
                <w:color w:val="000000"/>
                <w:sz w:val="30"/>
                <w:szCs w:val="30"/>
              </w:rPr>
              <w:t>大学）</w:t>
            </w:r>
          </w:p>
        </w:tc>
      </w:tr>
    </w:tbl>
    <w:p w:rsidR="00C54AD4" w:rsidRDefault="00354D21" w:rsidP="00AA23EC">
      <w:pPr>
        <w:pStyle w:val="a3"/>
        <w:spacing w:line="495" w:lineRule="atLeast"/>
        <w:ind w:firstLineChars="200" w:firstLine="640"/>
        <w:rPr>
          <w:rFonts w:cs="Arial"/>
          <w:sz w:val="32"/>
          <w:szCs w:val="32"/>
        </w:rPr>
      </w:pPr>
      <w:r>
        <w:rPr>
          <w:rFonts w:ascii="仿宋" w:eastAsia="仿宋" w:hAnsi="仿宋" w:cs="Arial" w:hint="eastAsia"/>
          <w:color w:val="000000"/>
          <w:sz w:val="32"/>
          <w:szCs w:val="32"/>
        </w:rPr>
        <w:t>时间：</w:t>
      </w:r>
      <w:r w:rsidR="007544A4">
        <w:rPr>
          <w:rFonts w:ascii="仿宋" w:eastAsia="仿宋" w:hAnsi="仿宋" w:cs="Arial" w:hint="eastAsia"/>
          <w:color w:val="000000"/>
          <w:sz w:val="32"/>
          <w:szCs w:val="32"/>
        </w:rPr>
        <w:t>14：00-16：30；</w:t>
      </w:r>
      <w:r w:rsidR="007544A4">
        <w:rPr>
          <w:rFonts w:ascii="仿宋" w:eastAsia="仿宋" w:hAnsi="仿宋" w:cs="Arial" w:hint="eastAsia"/>
          <w:color w:val="000000"/>
          <w:sz w:val="32"/>
          <w:szCs w:val="32"/>
        </w:rPr>
        <w:br/>
      </w:r>
      <w:r w:rsidR="007544A4">
        <w:rPr>
          <w:rFonts w:ascii="华文仿宋" w:eastAsia="华文仿宋" w:hAnsi="华文仿宋" w:cs="Arial" w:hint="eastAsia"/>
          <w:color w:val="000000"/>
          <w:sz w:val="32"/>
          <w:szCs w:val="32"/>
        </w:rPr>
        <w:t> </w:t>
      </w:r>
      <w:r w:rsidR="007544A4">
        <w:rPr>
          <w:rFonts w:cs="Arial" w:hint="eastAsia"/>
          <w:sz w:val="32"/>
          <w:szCs w:val="32"/>
        </w:rPr>
        <w:t> </w:t>
      </w:r>
      <w:r w:rsidR="007544A4">
        <w:rPr>
          <w:rFonts w:ascii="华文仿宋" w:eastAsia="华文仿宋" w:hAnsi="华文仿宋" w:cs="Arial" w:hint="eastAsia"/>
          <w:color w:val="000000"/>
          <w:sz w:val="32"/>
          <w:szCs w:val="32"/>
        </w:rPr>
        <w:t> </w:t>
      </w:r>
      <w:r w:rsidR="007544A4">
        <w:rPr>
          <w:rFonts w:ascii="仿宋" w:eastAsia="仿宋" w:hAnsi="仿宋" w:cs="Arial" w:hint="eastAsia"/>
          <w:color w:val="000000"/>
          <w:sz w:val="32"/>
          <w:szCs w:val="32"/>
        </w:rPr>
        <w:t>地点：南湖校区主楼办公楼六楼1619室（教师教学发展中心微格教室）</w:t>
      </w:r>
    </w:p>
    <w:p w:rsidR="00354D21" w:rsidRDefault="00354D21">
      <w:pPr>
        <w:rPr>
          <w:sz w:val="32"/>
          <w:szCs w:val="32"/>
        </w:rPr>
      </w:pPr>
    </w:p>
    <w:p w:rsidR="00354D21" w:rsidRDefault="00354D21">
      <w:pPr>
        <w:rPr>
          <w:sz w:val="32"/>
          <w:szCs w:val="32"/>
        </w:rPr>
      </w:pPr>
    </w:p>
    <w:p w:rsidR="00354D21" w:rsidRPr="007544A4" w:rsidRDefault="00354D21" w:rsidP="00354D21">
      <w:pPr>
        <w:jc w:val="right"/>
        <w:rPr>
          <w:rFonts w:ascii="仿宋" w:eastAsia="仿宋" w:hAnsi="仿宋"/>
          <w:sz w:val="32"/>
          <w:szCs w:val="32"/>
        </w:rPr>
      </w:pPr>
      <w:r w:rsidRPr="007544A4">
        <w:rPr>
          <w:rFonts w:ascii="仿宋" w:eastAsia="仿宋" w:hAnsi="仿宋" w:hint="eastAsia"/>
          <w:sz w:val="32"/>
          <w:szCs w:val="32"/>
        </w:rPr>
        <w:t>教师教学发展中心</w:t>
      </w:r>
    </w:p>
    <w:p w:rsidR="00354D21" w:rsidRPr="007544A4" w:rsidRDefault="00354D21" w:rsidP="00354D21">
      <w:pPr>
        <w:jc w:val="right"/>
        <w:rPr>
          <w:rFonts w:ascii="仿宋" w:eastAsia="仿宋" w:hAnsi="仿宋"/>
          <w:sz w:val="32"/>
          <w:szCs w:val="32"/>
        </w:rPr>
      </w:pPr>
      <w:r w:rsidRPr="007544A4">
        <w:rPr>
          <w:rFonts w:ascii="仿宋" w:eastAsia="仿宋" w:hAnsi="仿宋" w:hint="eastAsia"/>
          <w:sz w:val="32"/>
          <w:szCs w:val="32"/>
        </w:rPr>
        <w:t>2019年</w:t>
      </w:r>
      <w:r w:rsidR="00A13BA1">
        <w:rPr>
          <w:rFonts w:ascii="仿宋" w:eastAsia="仿宋" w:hAnsi="仿宋" w:hint="eastAsia"/>
          <w:sz w:val="32"/>
          <w:szCs w:val="32"/>
        </w:rPr>
        <w:t>10</w:t>
      </w:r>
      <w:r w:rsidRPr="007544A4">
        <w:rPr>
          <w:rFonts w:ascii="仿宋" w:eastAsia="仿宋" w:hAnsi="仿宋" w:hint="eastAsia"/>
          <w:sz w:val="32"/>
          <w:szCs w:val="32"/>
        </w:rPr>
        <w:t>月</w:t>
      </w:r>
      <w:r w:rsidR="00AA23EC">
        <w:rPr>
          <w:rFonts w:ascii="仿宋" w:eastAsia="仿宋" w:hAnsi="仿宋" w:hint="eastAsia"/>
          <w:sz w:val="32"/>
          <w:szCs w:val="32"/>
        </w:rPr>
        <w:t>20</w:t>
      </w:r>
      <w:r w:rsidRPr="007544A4">
        <w:rPr>
          <w:rFonts w:ascii="仿宋" w:eastAsia="仿宋" w:hAnsi="仿宋" w:hint="eastAsia"/>
          <w:sz w:val="32"/>
          <w:szCs w:val="32"/>
        </w:rPr>
        <w:t>日</w:t>
      </w:r>
    </w:p>
    <w:sectPr w:rsidR="00354D21" w:rsidRPr="007544A4" w:rsidSect="00C54A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6DA1" w:rsidRDefault="00E46DA1" w:rsidP="00A13BA1">
      <w:r>
        <w:separator/>
      </w:r>
    </w:p>
  </w:endnote>
  <w:endnote w:type="continuationSeparator" w:id="0">
    <w:p w:rsidR="00E46DA1" w:rsidRDefault="00E46DA1" w:rsidP="00A13B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仿宋">
    <w:altName w:val="hakuyoxingshu7000"/>
    <w:charset w:val="86"/>
    <w:family w:val="auto"/>
    <w:pitch w:val="default"/>
    <w:sig w:usb0="00000000" w:usb1="080F0000" w:usb2="00000000" w:usb3="00000000" w:csb0="0004009F" w:csb1="DFD7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6DA1" w:rsidRDefault="00E46DA1" w:rsidP="00A13BA1">
      <w:r>
        <w:separator/>
      </w:r>
    </w:p>
  </w:footnote>
  <w:footnote w:type="continuationSeparator" w:id="0">
    <w:p w:rsidR="00E46DA1" w:rsidRDefault="00E46DA1" w:rsidP="00A13BA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1597"/>
    <w:rsid w:val="00182BF7"/>
    <w:rsid w:val="001C2546"/>
    <w:rsid w:val="001C5705"/>
    <w:rsid w:val="00354D21"/>
    <w:rsid w:val="0036328B"/>
    <w:rsid w:val="003C48ED"/>
    <w:rsid w:val="003D600B"/>
    <w:rsid w:val="003E6AEB"/>
    <w:rsid w:val="00577215"/>
    <w:rsid w:val="005B570A"/>
    <w:rsid w:val="005F2782"/>
    <w:rsid w:val="005F2D84"/>
    <w:rsid w:val="005F6E5E"/>
    <w:rsid w:val="00673609"/>
    <w:rsid w:val="00712DC2"/>
    <w:rsid w:val="007544A4"/>
    <w:rsid w:val="007E3381"/>
    <w:rsid w:val="00853B59"/>
    <w:rsid w:val="00966F24"/>
    <w:rsid w:val="00991597"/>
    <w:rsid w:val="009A5EF1"/>
    <w:rsid w:val="009B0686"/>
    <w:rsid w:val="009B706E"/>
    <w:rsid w:val="009E567C"/>
    <w:rsid w:val="00A13BA1"/>
    <w:rsid w:val="00AA23EC"/>
    <w:rsid w:val="00AF7353"/>
    <w:rsid w:val="00B32E7D"/>
    <w:rsid w:val="00C54AD4"/>
    <w:rsid w:val="00C61FA3"/>
    <w:rsid w:val="00C62D99"/>
    <w:rsid w:val="00CC6415"/>
    <w:rsid w:val="00D250D3"/>
    <w:rsid w:val="00D3744A"/>
    <w:rsid w:val="00E46DA1"/>
    <w:rsid w:val="00E626C5"/>
    <w:rsid w:val="00E93409"/>
    <w:rsid w:val="00EF6BD1"/>
    <w:rsid w:val="00F32E3A"/>
    <w:rsid w:val="00F54CB1"/>
    <w:rsid w:val="00FB778A"/>
    <w:rsid w:val="477B7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AD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4AD4"/>
    <w:pPr>
      <w:widowControl/>
      <w:spacing w:before="75" w:after="75" w:line="24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A13B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13BA1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13B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13BA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ACMer</dc:creator>
  <cp:lastModifiedBy>Administrator</cp:lastModifiedBy>
  <cp:revision>6</cp:revision>
  <dcterms:created xsi:type="dcterms:W3CDTF">2018-03-05T06:14:00Z</dcterms:created>
  <dcterms:modified xsi:type="dcterms:W3CDTF">2019-10-25T07:20:00Z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