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4" w:rsidRDefault="00354D21">
      <w:pPr>
        <w:pStyle w:val="a3"/>
        <w:spacing w:line="495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2019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年下半年教育部全国高校教师网络培训中心网络公益讲座第6周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安排</w:t>
      </w:r>
    </w:p>
    <w:p w:rsidR="00354D21" w:rsidRDefault="00354D21">
      <w:pPr>
        <w:pStyle w:val="a3"/>
        <w:spacing w:line="495" w:lineRule="atLeast"/>
        <w:ind w:firstLine="360"/>
        <w:rPr>
          <w:rFonts w:ascii="仿宋" w:eastAsia="仿宋" w:hAnsi="仿宋" w:cs="Arial"/>
          <w:color w:val="000000"/>
          <w:sz w:val="32"/>
          <w:szCs w:val="32"/>
        </w:rPr>
      </w:pPr>
    </w:p>
    <w:tbl>
      <w:tblPr>
        <w:tblW w:w="7884" w:type="dxa"/>
        <w:jc w:val="center"/>
        <w:tblInd w:w="-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490"/>
        <w:gridCol w:w="1686"/>
        <w:gridCol w:w="2708"/>
      </w:tblGrid>
      <w:tr w:rsidR="007544A4" w:rsidTr="007544A4">
        <w:trPr>
          <w:cantSplit/>
          <w:trHeight w:val="330"/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4A4" w:rsidRPr="007544A4" w:rsidRDefault="007544A4" w:rsidP="000B4710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44A4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如何运用内容分析方法做研究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4A4" w:rsidRPr="007544A4" w:rsidRDefault="007544A4" w:rsidP="000B471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44A4">
              <w:rPr>
                <w:rFonts w:ascii="仿宋" w:eastAsia="仿宋" w:hAnsi="仿宋" w:cs="宋体"/>
                <w:kern w:val="0"/>
                <w:sz w:val="28"/>
                <w:szCs w:val="28"/>
              </w:rPr>
              <w:t>10月8日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4A4" w:rsidRPr="007544A4" w:rsidRDefault="007544A4" w:rsidP="000B4710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44A4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宋毅（北京外国语大学）</w:t>
            </w:r>
          </w:p>
        </w:tc>
      </w:tr>
      <w:tr w:rsidR="007544A4" w:rsidTr="007544A4">
        <w:trPr>
          <w:cantSplit/>
          <w:trHeight w:val="1309"/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4A4" w:rsidRPr="007544A4" w:rsidRDefault="007544A4" w:rsidP="000B4710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44A4">
              <w:rPr>
                <w:rFonts w:ascii="仿宋" w:eastAsia="仿宋" w:hAnsi="仿宋" w:hint="eastAsia"/>
                <w:sz w:val="28"/>
                <w:szCs w:val="28"/>
              </w:rPr>
              <w:t>青年教师职业生涯的沟通技巧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4A4" w:rsidRPr="007544A4" w:rsidRDefault="007544A4" w:rsidP="000B471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44A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10月9日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4A4" w:rsidRPr="007544A4" w:rsidRDefault="007544A4" w:rsidP="000B4710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44A4">
              <w:rPr>
                <w:rFonts w:ascii="仿宋" w:eastAsia="仿宋" w:hAnsi="仿宋" w:hint="eastAsia"/>
                <w:sz w:val="28"/>
                <w:szCs w:val="28"/>
              </w:rPr>
              <w:t>刘平青（北京理工大学）</w:t>
            </w:r>
          </w:p>
        </w:tc>
      </w:tr>
      <w:tr w:rsidR="007544A4" w:rsidTr="007544A4">
        <w:trPr>
          <w:cantSplit/>
          <w:trHeight w:val="1309"/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4A4" w:rsidRPr="007544A4" w:rsidRDefault="007544A4" w:rsidP="000B4710">
            <w:pPr>
              <w:rPr>
                <w:rFonts w:ascii="仿宋" w:eastAsia="仿宋" w:hAnsi="仿宋"/>
                <w:sz w:val="28"/>
                <w:szCs w:val="28"/>
              </w:rPr>
            </w:pPr>
            <w:r w:rsidRPr="007544A4">
              <w:rPr>
                <w:rFonts w:ascii="仿宋" w:eastAsia="仿宋" w:hAnsi="仿宋" w:hint="eastAsia"/>
                <w:sz w:val="28"/>
                <w:szCs w:val="28"/>
              </w:rPr>
              <w:t xml:space="preserve">美国和以色列高校创新和创业教育及启示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4A4" w:rsidRPr="007544A4" w:rsidRDefault="007544A4" w:rsidP="000B47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A4">
              <w:rPr>
                <w:rFonts w:ascii="仿宋" w:eastAsia="仿宋" w:hAnsi="仿宋" w:cs="宋体"/>
                <w:kern w:val="0"/>
                <w:sz w:val="28"/>
                <w:szCs w:val="28"/>
              </w:rPr>
              <w:t>10月10日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4A4" w:rsidRPr="007544A4" w:rsidRDefault="007544A4" w:rsidP="000B4710">
            <w:pPr>
              <w:rPr>
                <w:rFonts w:ascii="仿宋" w:eastAsia="仿宋" w:hAnsi="仿宋"/>
                <w:sz w:val="28"/>
                <w:szCs w:val="28"/>
              </w:rPr>
            </w:pPr>
            <w:r w:rsidRPr="007544A4">
              <w:rPr>
                <w:rFonts w:ascii="仿宋" w:eastAsia="仿宋" w:hAnsi="仿宋" w:hint="eastAsia"/>
                <w:sz w:val="28"/>
                <w:szCs w:val="28"/>
              </w:rPr>
              <w:t>施枫（北京工商大学）</w:t>
            </w:r>
          </w:p>
        </w:tc>
      </w:tr>
    </w:tbl>
    <w:p w:rsidR="00C54AD4" w:rsidRDefault="007544A4" w:rsidP="007544A4">
      <w:pPr>
        <w:pStyle w:val="a3"/>
        <w:spacing w:line="495" w:lineRule="atLeast"/>
        <w:ind w:firstLineChars="150" w:firstLine="480"/>
        <w:rPr>
          <w:rFonts w:cs="Arial"/>
          <w:sz w:val="32"/>
          <w:szCs w:val="32"/>
        </w:rPr>
      </w:pPr>
      <w:r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354D21">
        <w:rPr>
          <w:rFonts w:ascii="仿宋" w:eastAsia="仿宋" w:hAnsi="仿宋" w:cs="Arial" w:hint="eastAsia"/>
          <w:color w:val="000000"/>
          <w:sz w:val="32"/>
          <w:szCs w:val="32"/>
        </w:rPr>
        <w:t>时间：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14：00-16：30；</w:t>
      </w:r>
      <w:r>
        <w:rPr>
          <w:rFonts w:ascii="仿宋" w:eastAsia="仿宋" w:hAnsi="仿宋" w:cs="Arial" w:hint="eastAsia"/>
          <w:color w:val="000000"/>
          <w:sz w:val="32"/>
          <w:szCs w:val="32"/>
        </w:rPr>
        <w:br/>
      </w:r>
      <w:r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>
        <w:rPr>
          <w:rFonts w:cs="Arial" w:hint="eastAsia"/>
          <w:sz w:val="32"/>
          <w:szCs w:val="32"/>
        </w:rPr>
        <w:t> </w:t>
      </w:r>
      <w:r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地点：南湖校区主楼办公楼六楼1619室（教师教学发展中心微格教室）</w:t>
      </w:r>
    </w:p>
    <w:p w:rsidR="00C54AD4" w:rsidRDefault="00C54AD4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教师教学发展中心</w:t>
      </w: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2019年</w:t>
      </w:r>
      <w:r w:rsidR="003D600B">
        <w:rPr>
          <w:rFonts w:ascii="仿宋" w:eastAsia="仿宋" w:hAnsi="仿宋" w:hint="eastAsia"/>
          <w:sz w:val="32"/>
          <w:szCs w:val="32"/>
        </w:rPr>
        <w:t>9</w:t>
      </w:r>
      <w:r w:rsidRPr="007544A4">
        <w:rPr>
          <w:rFonts w:ascii="仿宋" w:eastAsia="仿宋" w:hAnsi="仿宋" w:hint="eastAsia"/>
          <w:sz w:val="32"/>
          <w:szCs w:val="32"/>
        </w:rPr>
        <w:t>月</w:t>
      </w:r>
      <w:r w:rsidR="003D600B">
        <w:rPr>
          <w:rFonts w:ascii="仿宋" w:eastAsia="仿宋" w:hAnsi="仿宋" w:hint="eastAsia"/>
          <w:sz w:val="32"/>
          <w:szCs w:val="32"/>
        </w:rPr>
        <w:t>30</w:t>
      </w:r>
      <w:r w:rsidRPr="007544A4">
        <w:rPr>
          <w:rFonts w:ascii="仿宋" w:eastAsia="仿宋" w:hAnsi="仿宋" w:hint="eastAsia"/>
          <w:sz w:val="32"/>
          <w:szCs w:val="32"/>
        </w:rPr>
        <w:t>日</w:t>
      </w:r>
    </w:p>
    <w:sectPr w:rsidR="00354D21" w:rsidRPr="007544A4" w:rsidSect="00C5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597"/>
    <w:rsid w:val="00182BF7"/>
    <w:rsid w:val="001C2546"/>
    <w:rsid w:val="001C5705"/>
    <w:rsid w:val="00354D21"/>
    <w:rsid w:val="0036328B"/>
    <w:rsid w:val="003C48ED"/>
    <w:rsid w:val="003D600B"/>
    <w:rsid w:val="003E6AEB"/>
    <w:rsid w:val="00577215"/>
    <w:rsid w:val="005B570A"/>
    <w:rsid w:val="005F2782"/>
    <w:rsid w:val="005F2D84"/>
    <w:rsid w:val="005F6E5E"/>
    <w:rsid w:val="00673609"/>
    <w:rsid w:val="00712DC2"/>
    <w:rsid w:val="007544A4"/>
    <w:rsid w:val="007E3381"/>
    <w:rsid w:val="00853B59"/>
    <w:rsid w:val="00966F24"/>
    <w:rsid w:val="00991597"/>
    <w:rsid w:val="009A5EF1"/>
    <w:rsid w:val="009B0686"/>
    <w:rsid w:val="009B706E"/>
    <w:rsid w:val="009E567C"/>
    <w:rsid w:val="00AF7353"/>
    <w:rsid w:val="00C54AD4"/>
    <w:rsid w:val="00C61FA3"/>
    <w:rsid w:val="00C62D99"/>
    <w:rsid w:val="00CC6415"/>
    <w:rsid w:val="00D250D3"/>
    <w:rsid w:val="00D3744A"/>
    <w:rsid w:val="00E626C5"/>
    <w:rsid w:val="00EF6BD1"/>
    <w:rsid w:val="00F54CB1"/>
    <w:rsid w:val="00FB778A"/>
    <w:rsid w:val="477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D4"/>
    <w:pPr>
      <w:widowControl/>
      <w:spacing w:before="75" w:after="7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ACMer</dc:creator>
  <cp:lastModifiedBy>Administrator</cp:lastModifiedBy>
  <cp:revision>4</cp:revision>
  <dcterms:created xsi:type="dcterms:W3CDTF">2018-03-05T06:14:00Z</dcterms:created>
  <dcterms:modified xsi:type="dcterms:W3CDTF">2019-10-11T05:17:00Z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